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21" w:rsidRDefault="00D26B99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Current Textbook List 2019</w:t>
      </w:r>
      <w:r w:rsidR="004A1D21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7E12BA" w:rsidRPr="004A1D21" w:rsidRDefault="004A1D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Pr="004A1D21">
        <w:rPr>
          <w:rFonts w:ascii="Arial" w:hAnsi="Arial" w:cs="Arial"/>
          <w:sz w:val="24"/>
          <w:szCs w:val="24"/>
          <w:u w:val="single"/>
        </w:rPr>
        <w:t>Courses are listed by order of NFPA standard)</w:t>
      </w: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Hazardous Materials 472:  IFSTA:  </w:t>
      </w:r>
      <w:r w:rsidRPr="00C27623">
        <w:rPr>
          <w:rFonts w:ascii="Arial" w:hAnsi="Arial" w:cs="Arial"/>
          <w:i/>
          <w:sz w:val="24"/>
          <w:szCs w:val="24"/>
        </w:rPr>
        <w:t>Hazardous Materials Technician,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Fighter 1001-Jones &amp; Bartlett:  </w:t>
      </w:r>
      <w:r w:rsidRPr="00C27623">
        <w:rPr>
          <w:rFonts w:ascii="Arial" w:hAnsi="Arial" w:cs="Arial"/>
          <w:i/>
          <w:sz w:val="24"/>
          <w:szCs w:val="24"/>
        </w:rPr>
        <w:t>Fundamentals of Fire Fighter Skills</w:t>
      </w:r>
      <w:r w:rsidR="00E55238">
        <w:rPr>
          <w:rFonts w:ascii="Arial" w:hAnsi="Arial" w:cs="Arial"/>
          <w:i/>
          <w:sz w:val="24"/>
          <w:szCs w:val="24"/>
        </w:rPr>
        <w:t xml:space="preserve"> and Hazardous Materials Response</w:t>
      </w:r>
      <w:r w:rsidR="00A774EE">
        <w:rPr>
          <w:rFonts w:ascii="Arial" w:hAnsi="Arial" w:cs="Arial"/>
          <w:sz w:val="24"/>
          <w:szCs w:val="24"/>
        </w:rPr>
        <w:t>, 4th</w:t>
      </w:r>
      <w:bookmarkStart w:id="0" w:name="_GoBack"/>
      <w:bookmarkEnd w:id="0"/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 w:rsidR="00B77D9A">
        <w:rPr>
          <w:rFonts w:ascii="Arial" w:hAnsi="Arial" w:cs="Arial"/>
          <w:i/>
          <w:sz w:val="24"/>
          <w:szCs w:val="24"/>
        </w:rPr>
        <w:t xml:space="preserve"> 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Driver/Operator 1002-Jones &amp; Bartlett:  </w:t>
      </w:r>
      <w:r w:rsidRPr="00C27623">
        <w:rPr>
          <w:rFonts w:ascii="Arial" w:hAnsi="Arial" w:cs="Arial"/>
          <w:i/>
          <w:sz w:val="24"/>
          <w:szCs w:val="24"/>
        </w:rPr>
        <w:t>Fire Apparatus Driver/Operator</w:t>
      </w:r>
      <w:r>
        <w:rPr>
          <w:rFonts w:ascii="Arial" w:hAnsi="Arial" w:cs="Arial"/>
          <w:sz w:val="24"/>
          <w:szCs w:val="24"/>
        </w:rPr>
        <w:t xml:space="preserve">, </w:t>
      </w:r>
      <w:r w:rsidRPr="00C27623">
        <w:rPr>
          <w:rFonts w:ascii="Arial" w:hAnsi="Arial" w:cs="Arial"/>
          <w:i/>
          <w:sz w:val="24"/>
          <w:szCs w:val="24"/>
        </w:rPr>
        <w:t>2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Airport Fire Fighter 1003-IFSTA:  </w:t>
      </w:r>
      <w:r w:rsidR="00B72449" w:rsidRPr="00C27623">
        <w:rPr>
          <w:rFonts w:ascii="Arial" w:hAnsi="Arial" w:cs="Arial"/>
          <w:i/>
          <w:sz w:val="24"/>
          <w:szCs w:val="24"/>
        </w:rPr>
        <w:t>Aircraft Rescue &amp; Fire Fighting</w:t>
      </w:r>
      <w:r w:rsidR="00B72449">
        <w:rPr>
          <w:rFonts w:ascii="Arial" w:hAnsi="Arial" w:cs="Arial"/>
          <w:sz w:val="24"/>
          <w:szCs w:val="24"/>
        </w:rPr>
        <w:t xml:space="preserve">, </w:t>
      </w:r>
      <w:r w:rsidR="00E55238">
        <w:rPr>
          <w:rFonts w:ascii="Arial" w:hAnsi="Arial" w:cs="Arial"/>
          <w:i/>
          <w:sz w:val="24"/>
          <w:szCs w:val="24"/>
        </w:rPr>
        <w:t>6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C27623">
        <w:rPr>
          <w:rFonts w:ascii="Arial" w:hAnsi="Arial" w:cs="Arial"/>
          <w:i/>
          <w:sz w:val="24"/>
          <w:szCs w:val="24"/>
        </w:rPr>
        <w:t>Rope Rescue I &amp;</w:t>
      </w:r>
      <w:r w:rsidR="004A1D21">
        <w:rPr>
          <w:rFonts w:ascii="Arial" w:hAnsi="Arial" w:cs="Arial"/>
          <w:i/>
          <w:sz w:val="24"/>
          <w:szCs w:val="24"/>
        </w:rPr>
        <w:t xml:space="preserve"> </w:t>
      </w:r>
      <w:r w:rsidRPr="00C27623">
        <w:rPr>
          <w:rFonts w:ascii="Arial" w:hAnsi="Arial" w:cs="Arial"/>
          <w:i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:  MSFA, 2015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="00E55238">
        <w:rPr>
          <w:rFonts w:ascii="Arial" w:hAnsi="Arial" w:cs="Arial"/>
          <w:i/>
          <w:sz w:val="24"/>
          <w:szCs w:val="24"/>
        </w:rPr>
        <w:t>Confined Space Entry and Rescue:  Revised 2</w:t>
      </w:r>
      <w:r w:rsidR="00E55238" w:rsidRPr="00E55238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E55238">
        <w:rPr>
          <w:rFonts w:ascii="Arial" w:hAnsi="Arial" w:cs="Arial"/>
          <w:i/>
          <w:sz w:val="24"/>
          <w:szCs w:val="24"/>
        </w:rPr>
        <w:t xml:space="preserve"> Ed., CMC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1006-Trench Rescue</w:t>
      </w:r>
      <w:r w:rsidR="00B72449">
        <w:rPr>
          <w:rFonts w:ascii="Arial" w:hAnsi="Arial" w:cs="Arial"/>
          <w:sz w:val="24"/>
          <w:szCs w:val="24"/>
        </w:rPr>
        <w:t xml:space="preserve">:  Jones &amp; Bartlett:  </w:t>
      </w:r>
      <w:r w:rsidR="00E55238">
        <w:rPr>
          <w:rFonts w:ascii="Arial" w:hAnsi="Arial" w:cs="Arial"/>
          <w:i/>
          <w:sz w:val="24"/>
          <w:szCs w:val="24"/>
        </w:rPr>
        <w:t>Trench Rescue, 3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Rescue 1006-Vehicle Extrication:  Jones &amp; Bartlett:  </w:t>
      </w:r>
      <w:r w:rsidRPr="00C27623">
        <w:rPr>
          <w:rFonts w:ascii="Arial" w:hAnsi="Arial" w:cs="Arial"/>
          <w:i/>
          <w:sz w:val="24"/>
          <w:szCs w:val="24"/>
        </w:rPr>
        <w:t>Vehicle Extrication,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B77D9A">
        <w:rPr>
          <w:rFonts w:ascii="Arial" w:hAnsi="Arial" w:cs="Arial"/>
          <w:i/>
          <w:sz w:val="24"/>
          <w:szCs w:val="24"/>
        </w:rPr>
        <w:t>Swift Water Rescue</w:t>
      </w:r>
      <w:r>
        <w:rPr>
          <w:rFonts w:ascii="Arial" w:hAnsi="Arial" w:cs="Arial"/>
          <w:sz w:val="24"/>
          <w:szCs w:val="24"/>
        </w:rPr>
        <w:t xml:space="preserve">:  </w:t>
      </w:r>
      <w:r w:rsidR="00E55238">
        <w:rPr>
          <w:rFonts w:ascii="Arial" w:hAnsi="Arial" w:cs="Arial"/>
          <w:i/>
          <w:sz w:val="24"/>
          <w:szCs w:val="24"/>
        </w:rPr>
        <w:t xml:space="preserve">A Manual for the Rescue Professional, </w:t>
      </w:r>
      <w:r>
        <w:rPr>
          <w:rFonts w:ascii="Arial" w:hAnsi="Arial" w:cs="Arial"/>
          <w:sz w:val="24"/>
          <w:szCs w:val="24"/>
        </w:rPr>
        <w:t>Slim Ray, 2013</w:t>
      </w:r>
      <w:r w:rsidR="00E55238">
        <w:rPr>
          <w:rFonts w:ascii="Arial" w:hAnsi="Arial" w:cs="Arial"/>
          <w:sz w:val="24"/>
          <w:szCs w:val="24"/>
        </w:rPr>
        <w:t xml:space="preserve"> 2</w:t>
      </w:r>
      <w:r w:rsidR="00E55238" w:rsidRPr="00E55238">
        <w:rPr>
          <w:rFonts w:ascii="Arial" w:hAnsi="Arial" w:cs="Arial"/>
          <w:sz w:val="24"/>
          <w:szCs w:val="24"/>
          <w:vertAlign w:val="superscript"/>
        </w:rPr>
        <w:t>nd</w:t>
      </w:r>
      <w:r w:rsidR="00E55238">
        <w:rPr>
          <w:rFonts w:ascii="Arial" w:hAnsi="Arial" w:cs="Arial"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Officer 1021-Jones &amp; Bartlett:  </w:t>
      </w:r>
      <w:r w:rsidRPr="00C27623">
        <w:rPr>
          <w:rFonts w:ascii="Arial" w:hAnsi="Arial" w:cs="Arial"/>
          <w:i/>
          <w:sz w:val="24"/>
          <w:szCs w:val="24"/>
        </w:rPr>
        <w:t xml:space="preserve">Fire Officer, </w:t>
      </w:r>
      <w:r w:rsidR="00E55238">
        <w:rPr>
          <w:rFonts w:ascii="Arial" w:hAnsi="Arial" w:cs="Arial"/>
          <w:i/>
          <w:sz w:val="24"/>
          <w:szCs w:val="24"/>
        </w:rPr>
        <w:t xml:space="preserve">Enhanced </w:t>
      </w:r>
      <w:r w:rsidRPr="00C27623">
        <w:rPr>
          <w:rFonts w:ascii="Arial" w:hAnsi="Arial" w:cs="Arial"/>
          <w:i/>
          <w:sz w:val="24"/>
          <w:szCs w:val="24"/>
        </w:rPr>
        <w:t>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Inspector 1031-Jones &amp; Bartlett:  </w:t>
      </w:r>
      <w:r w:rsidRPr="00C27623">
        <w:rPr>
          <w:rFonts w:ascii="Arial" w:hAnsi="Arial" w:cs="Arial"/>
          <w:i/>
          <w:sz w:val="24"/>
          <w:szCs w:val="24"/>
        </w:rPr>
        <w:t>Fire Inspector, Revised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Investigator 1033-Jones &amp; Bartlett:  </w:t>
      </w:r>
      <w:r w:rsidRPr="00C27623">
        <w:rPr>
          <w:rFonts w:ascii="Arial" w:hAnsi="Arial" w:cs="Arial"/>
          <w:i/>
          <w:sz w:val="24"/>
          <w:szCs w:val="24"/>
        </w:rPr>
        <w:t>Fire Investigator,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3</w:t>
      </w:r>
      <w:r w:rsidR="009F539F"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&amp; Life Safety Educator 1035-IFSTA:  </w:t>
      </w:r>
      <w:r w:rsidRPr="00C27623">
        <w:rPr>
          <w:rFonts w:ascii="Arial" w:hAnsi="Arial" w:cs="Arial"/>
          <w:i/>
          <w:sz w:val="24"/>
          <w:szCs w:val="24"/>
        </w:rPr>
        <w:t>Fire &amp; Life Safety Educator, 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Instructor 1041-</w:t>
      </w:r>
      <w:r w:rsidR="00B77D9A">
        <w:rPr>
          <w:rFonts w:ascii="Arial" w:hAnsi="Arial" w:cs="Arial"/>
          <w:sz w:val="24"/>
          <w:szCs w:val="24"/>
        </w:rPr>
        <w:t xml:space="preserve">Jones &amp; Bartlett:  </w:t>
      </w:r>
      <w:r w:rsidR="00B77D9A">
        <w:rPr>
          <w:rFonts w:ascii="Arial" w:hAnsi="Arial" w:cs="Arial"/>
          <w:i/>
          <w:sz w:val="24"/>
          <w:szCs w:val="24"/>
        </w:rPr>
        <w:t>Fire Service Instructor</w:t>
      </w:r>
      <w:r w:rsidRPr="00C27623">
        <w:rPr>
          <w:rFonts w:ascii="Arial" w:hAnsi="Arial" w:cs="Arial"/>
          <w:i/>
          <w:sz w:val="24"/>
          <w:szCs w:val="24"/>
        </w:rPr>
        <w:t xml:space="preserve">, </w:t>
      </w:r>
      <w:r w:rsidR="00B77D9A">
        <w:rPr>
          <w:rFonts w:ascii="Arial" w:hAnsi="Arial" w:cs="Arial"/>
          <w:i/>
          <w:sz w:val="24"/>
          <w:szCs w:val="24"/>
        </w:rPr>
        <w:t xml:space="preserve">Enhanced </w:t>
      </w:r>
      <w:r w:rsidR="00B77D9A">
        <w:rPr>
          <w:rFonts w:ascii="Arial" w:hAnsi="Arial" w:cs="Arial"/>
          <w:i/>
          <w:sz w:val="24"/>
          <w:szCs w:val="24"/>
          <w:vertAlign w:val="superscript"/>
        </w:rPr>
        <w:t>2nd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A56F05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56F05" w:rsidRPr="00F829DE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 Safety Officer 1521-Jones &amp; Bartlett:  </w:t>
      </w:r>
      <w:r w:rsidR="00F829DE">
        <w:rPr>
          <w:rFonts w:ascii="Arial" w:hAnsi="Arial" w:cs="Arial"/>
          <w:i/>
          <w:sz w:val="24"/>
          <w:szCs w:val="24"/>
        </w:rPr>
        <w:t>Fire Department Incident Safety Officer, 3</w:t>
      </w:r>
      <w:r w:rsidR="00F829DE" w:rsidRPr="00F829D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829DE">
        <w:rPr>
          <w:rFonts w:ascii="Arial" w:hAnsi="Arial" w:cs="Arial"/>
          <w:i/>
          <w:sz w:val="24"/>
          <w:szCs w:val="24"/>
        </w:rPr>
        <w:t xml:space="preserve"> Ed.</w:t>
      </w:r>
    </w:p>
    <w:sectPr w:rsidR="00A56F05" w:rsidRPr="00F829DE" w:rsidSect="00FE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D776B"/>
    <w:rsid w:val="0043784B"/>
    <w:rsid w:val="004A1D21"/>
    <w:rsid w:val="0055226E"/>
    <w:rsid w:val="00803E21"/>
    <w:rsid w:val="008D5869"/>
    <w:rsid w:val="00921AAF"/>
    <w:rsid w:val="009F539F"/>
    <w:rsid w:val="00A56F05"/>
    <w:rsid w:val="00A6636F"/>
    <w:rsid w:val="00A774EE"/>
    <w:rsid w:val="00AD776B"/>
    <w:rsid w:val="00B72449"/>
    <w:rsid w:val="00B77D9A"/>
    <w:rsid w:val="00C27623"/>
    <w:rsid w:val="00D26B99"/>
    <w:rsid w:val="00E55238"/>
    <w:rsid w:val="00E67596"/>
    <w:rsid w:val="00F33949"/>
    <w:rsid w:val="00F829DE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5381"/>
  <w15:docId w15:val="{C54F242F-6EE1-450D-B431-BEBE72B3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SSandridge</dc:creator>
  <cp:lastModifiedBy>Shannon Sandridge</cp:lastModifiedBy>
  <cp:revision>7</cp:revision>
  <dcterms:created xsi:type="dcterms:W3CDTF">2016-02-23T18:55:00Z</dcterms:created>
  <dcterms:modified xsi:type="dcterms:W3CDTF">2019-01-23T15:15:00Z</dcterms:modified>
</cp:coreProperties>
</file>